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Психологическая служба в образовании</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«Психологическая служба в образовании»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«Психологическая служба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«Психологическая служба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1.2 знать конвенцию о правах ребенка, международные нормы и договоры в области прав ребенка и образования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«Психологическая служба в образовании» относится к обязательной части, является дисциплиной Блока Б1. «Дисциплины (модули)». Модуль "Психолого-педагогическая интернатура"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психолого-педагогической коррекции</w:t>
            </w:r>
          </w:p>
          <w:p>
            <w:pPr>
              <w:jc w:val="center"/>
              <w:spacing w:after="0" w:line="240" w:lineRule="auto"/>
              <w:rPr>
                <w:sz w:val="22"/>
                <w:szCs w:val="22"/>
              </w:rPr>
            </w:pPr>
            <w:r>
              <w:rPr>
                <w:rFonts w:ascii="Times New Roman" w:hAnsi="Times New Roman" w:cs="Times New Roman"/>
                <w:color w:val="#000000"/>
                <w:sz w:val="22"/>
                <w:szCs w:val="22"/>
              </w:rPr>
              <w:t> Возрастная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задачи и функции психологической службы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Квалификационные требования, права, обязанности и направления работы педагога- психолога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задачи  психологической службы в ДОУ. Основные функции педагога-психолога, работающего в дошкольном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работы педагога-психолога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профессиональной деятельности педагога-психолога. 	Взаимодействие педагога- психолога с субъектами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функции педагога-психолога школы. Трудности, возникающие при работе со школьниками разного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деятельности психологической службы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помощи, оказываемые педагогом-психологом детям и их родителям, пдагогическому коллективу и администрации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Квалификационные требования, права, обязанности и направления работы педагога- психолога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работы педагога-психолога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профессиональной деятельности педагога-психолога. 	Взаимодействие педагога- психолога с субъектами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деятельности психологической службы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помощи, оказываемые педагогом-психологом детям и их родителям, пдагогическому коллективу и администрации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задачи и функции психологической службы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задачи  психологической службы в ДОУ. Основные функции педагога-психолога, работающего в дошкольном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функции педагога-психолога школы. Трудности, возникающие при работе со школьниками разного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151.8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задачи и функции психологической службы в образовании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391.2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Психологическая служба как  теоретико-прикладной раздел  возрастной и педагогической психологии, её роль в интеграции научно-психологического знания и его использования в образовании.  Научные предпосылки создания концепции психологической службы в нашей стране. Фундаментальные исследования, направленные на изучение условий психического и личностного развития ребенка (Л.С.Выготский, А.Н.Леонтьев, С.Л.Рубинштейн, Р.Натадзе, Л.И.Божович, Д.Б.Эльконин, В.В.Давыдов и др.).Цель психологической службы образования. Психическое и психологическое здоровье детей и школьников. Задачи психологической службы образования. Главные направления деятельности школьной психологической службы. Актуальное направление, ориентированное на решение злободневных проблем, связанных с трудностями в обучении и воспитании детей, отклонениями в поведении, общении, формировании личности. Перспективное направление, нацеленное на развитие,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индивидуальности каждого ребенка.</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Квалификационные требования, права,   обязанности и направления работы педагога-психолога в образовательном учреждении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Обязанности психолога образования: документация, которой руководствуется психолог в своей профессиональной деятельности; границы профессиональной компетенции; использование в  работе только психологических методов;  знание новейших достижений психологической науки в целом, применение современных научно обоснованных методов диагностической, развивающей, психокоррекционной, психопрофилактической работы; учёт интересов ребенка; оказание психолого-педагогической помощи работникам образования, администрации и родителям несовершеннолетних,  обеспечение индивидуализированного подхода к детям; ведение записи и регистрация всех видов работ; повышение профессиональной квалификации. Ответственность педагога- психолога за правильность  психологического  диагноза,  адекватность используемых диагностических, развивающих, коррекционных и психопрофилактических методов и средств, обоснованность даваемых рекомендаций; оформление и сохранность протоколов обследований, документации в установленном порядке; за сохранение конфиденциальной информации в интересах клиента. Права психолога: определение  приоритетных направлений  работы; формулировка конкретных задачи работы с  детьми и  взрослыми, выбор форм и методов этой работы,  решение вопроса об очередности проведения различных видов работ; отказ от выполнения возложенных на него обязанностей при отсутствии необходимых условий для успешного выполнения профессиональных обязанностей; обмен информацией со специалистами смежных специальностей и представителями других ведомств в интересах ребенка.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психолога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индивидуального подхода к учащемуся как основной принцип работы практического психолога.Принцип системного целеполагания. Принцип целостности. Принцип профессионально-педагогической активности. Принцип взаимосодействия. Принцип развития.Модели организации  деятельности психологической службы образовательного учреждения. Психолог- консультант. Психолог-методист. Психолог- куратор. Цели, задачи и направления деятельности в рамках каждой модели. Основные алгоритмы деятельности. Требования к методическому обеспечению и уровню профессиональной квалификации психолога.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задачи  психологической службы в ДОУ. Основные функции педагога- психолога, работающего в дошкольном учреждении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психологической деятельности и должностные обязанности педагога- психолога в дошкольном учреждении. Содержание и формы работы психолога в ДОУ. Соотношение узкоспециальной деятельности и психологизации педагогического процесса. Основные направления работы психолога с детьми дошкольного возраста. Проблема развития и обучения в практической работе с дошкольниками. Характеристики основных трудностей развития ребенка. Нарушения поведения в дошкольном возрасте: агрессивность, вспыльчивость, пассивность, гиперактивность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работы педагога-психолога в ДОУ</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кабинету. Нормативно-правовая база педагога-психолога ДОУ.   Анализ ситуаций в рамках консультирования родителей. Концепции психологической службы образовательного учреждения. Взаимосвязь научного, прикладного, практического и организационного аспектов. Основные модели деятельности службы практической психологии образования: сопровождение, поддержка, обеспечение учебно- воспитательного процесса, содействие, служба психологического здоровья.  Особенности деятельности психологической службы в образовательных учреждениях вспомогательного, коррекционного типа. Цели, задачи, основные направления и формы работы с учетом специфики учреждений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профессиональной деятельности педагога-психолога. 	Взаимодействие педагога-психолога с субъектами образовательного процесса</w:t>
            </w:r>
          </w:p>
        </w:tc>
      </w:tr>
      <w:tr>
        <w:trPr>
          <w:trHeight w:hRule="exact" w:val="783.21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деятельности педагога-психолога и основные принципы определения приоритетов в его работе. Специфика работы психолога и психологической службы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образовательных учреждениях различного типа (ДОУ, детский дом, школа, школа- интернат, гимназия, лицей, учреждения профессионального и дополнительного образования). Специфика психокоррекционного процесса в образовательном учреждении. Принципы и организация психологической  коррекции. Основные формы коррекционной работы. Эффективность психологической коррекции.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функции педагога-психолога школы. Трудности, возникающие при работе со школьниками разного возраста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Школьная психологическая служба как необходимый компонент системы народного образования на современном этапе развития общества и в перспективе. Факторы, определяющие  создание и развитие психологической службы: научные психологические концепции, потребности и задачи народного образования, политические, экономические и другие особенности страны. Смена парадигмы воспитания и образования как основополагающий фактор развития службы. Определение психологической службы образования. Предмет психологической службы образования. Единство теоретического, прикладного, практического и организационного аспектов психологической службы (Дубровина И.В.).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деятельности психологической службы в школе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Психодиагностика школьников и их родителей. Общая классификация технологий и методов работы педагога-психолога. Нормативно-правовая база педагога-психолога. Диагностика и развитие интеллектуальных новообразований, необходимых для успешного обучения в средней школе. Профилактика преодоления неграмотности. Оценка и развитие творческого потенциала учащихся. Диагностика и оптимизация личностного развития учащихся (формирование адекватной самооценки, самостоятельности, волевого самоуправления). Профилактика подростковых проблем. Анализ адаптированности учащихся к социальной ситуации и к процессу обучения. Оценка социально-психологического климата класса. Прогноз и профилактика социально -психологических проблем. Психологическое обоснование выбора специализации обучения в старших классах. Диагностика профессиональных способностей.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помощи, оказываемые педагогом-психологом детям и их родителям, пдагогическому коллективу и администрации школы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Участие педагога-психолога в консилиуме. Коррекционно-развивающая работа   со школьниками. Морально-этические принципы  работы психолога. Использование метода кейс-стади для решения  конфликтных ситуаций, возникающих в школе. Морально- этические принципы  работы психолога. Использование метода кейс-стади для решения конфликтных ситуаций, возникающих в школе.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Квалификационные требования, права,   обязанности и направления работы педагога-психолога в образовательном учреждении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Основная задача психопрофилактики.</w:t>
            </w:r>
          </w:p>
          <w:p>
            <w:pPr>
              <w:jc w:val="both"/>
              <w:spacing w:after="0" w:line="240" w:lineRule="auto"/>
              <w:rPr>
                <w:sz w:val="24"/>
                <w:szCs w:val="24"/>
              </w:rPr>
            </w:pPr>
            <w:r>
              <w:rPr>
                <w:rFonts w:ascii="Times New Roman" w:hAnsi="Times New Roman" w:cs="Times New Roman"/>
                <w:color w:val="#000000"/>
                <w:sz w:val="24"/>
                <w:szCs w:val="24"/>
              </w:rPr>
              <w:t> 2. Понятие психического здоровья.</w:t>
            </w:r>
          </w:p>
          <w:p>
            <w:pPr>
              <w:jc w:val="both"/>
              <w:spacing w:after="0" w:line="240" w:lineRule="auto"/>
              <w:rPr>
                <w:sz w:val="24"/>
                <w:szCs w:val="24"/>
              </w:rPr>
            </w:pPr>
            <w:r>
              <w:rPr>
                <w:rFonts w:ascii="Times New Roman" w:hAnsi="Times New Roman" w:cs="Times New Roman"/>
                <w:color w:val="#000000"/>
                <w:sz w:val="24"/>
                <w:szCs w:val="24"/>
              </w:rPr>
              <w:t> 3. Содержание психопрофилактической работы в образовательном учреждении.</w:t>
            </w:r>
          </w:p>
          <w:p>
            <w:pPr>
              <w:jc w:val="both"/>
              <w:spacing w:after="0" w:line="240" w:lineRule="auto"/>
              <w:rPr>
                <w:sz w:val="24"/>
                <w:szCs w:val="24"/>
              </w:rPr>
            </w:pPr>
            <w:r>
              <w:rPr>
                <w:rFonts w:ascii="Times New Roman" w:hAnsi="Times New Roman" w:cs="Times New Roman"/>
                <w:color w:val="#000000"/>
                <w:sz w:val="24"/>
                <w:szCs w:val="24"/>
              </w:rPr>
              <w:t> 4. Специфика консультативной работы психолога, работающего в образовательном учреждении.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психолога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Количественная оценка степени профессиональной пригодности.</w:t>
            </w:r>
          </w:p>
          <w:p>
            <w:pPr>
              <w:jc w:val="both"/>
              <w:spacing w:after="0" w:line="240" w:lineRule="auto"/>
              <w:rPr>
                <w:sz w:val="24"/>
                <w:szCs w:val="24"/>
              </w:rPr>
            </w:pPr>
            <w:r>
              <w:rPr>
                <w:rFonts w:ascii="Times New Roman" w:hAnsi="Times New Roman" w:cs="Times New Roman"/>
                <w:color w:val="#000000"/>
                <w:sz w:val="24"/>
                <w:szCs w:val="24"/>
              </w:rPr>
              <w:t> 2. Участие педагога- психолога в аттестационной комиссии.</w:t>
            </w:r>
          </w:p>
          <w:p>
            <w:pPr>
              <w:jc w:val="both"/>
              <w:spacing w:after="0" w:line="240" w:lineRule="auto"/>
              <w:rPr>
                <w:sz w:val="24"/>
                <w:szCs w:val="24"/>
              </w:rPr>
            </w:pPr>
            <w:r>
              <w:rPr>
                <w:rFonts w:ascii="Times New Roman" w:hAnsi="Times New Roman" w:cs="Times New Roman"/>
                <w:color w:val="#000000"/>
                <w:sz w:val="24"/>
                <w:szCs w:val="24"/>
              </w:rPr>
              <w:t> 3. Работа педагога-психолога по оценке и повышению уровня адаптации сотрудников.</w:t>
            </w:r>
          </w:p>
          <w:p>
            <w:pPr>
              <w:jc w:val="both"/>
              <w:spacing w:after="0" w:line="240" w:lineRule="auto"/>
              <w:rPr>
                <w:sz w:val="24"/>
                <w:szCs w:val="24"/>
              </w:rPr>
            </w:pPr>
            <w:r>
              <w:rPr>
                <w:rFonts w:ascii="Times New Roman" w:hAnsi="Times New Roman" w:cs="Times New Roman"/>
                <w:color w:val="#000000"/>
                <w:sz w:val="24"/>
                <w:szCs w:val="24"/>
              </w:rPr>
              <w:t> 4. Психопрофилактика: определение, виды, цели.</w:t>
            </w:r>
          </w:p>
          <w:p>
            <w:pPr>
              <w:jc w:val="both"/>
              <w:spacing w:after="0" w:line="240" w:lineRule="auto"/>
              <w:rPr>
                <w:sz w:val="24"/>
                <w:szCs w:val="24"/>
              </w:rPr>
            </w:pPr>
            <w:r>
              <w:rPr>
                <w:rFonts w:ascii="Times New Roman" w:hAnsi="Times New Roman" w:cs="Times New Roman"/>
                <w:color w:val="#000000"/>
                <w:sz w:val="24"/>
                <w:szCs w:val="24"/>
              </w:rPr>
              <w:t> 5.  Основные принципы, цели, задачи, виды и формы психокоррекционной работы в образова-тельном учреждении.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работы педагога-психолога в ДОУ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направления деятельности психологической службы ДОУ.</w:t>
            </w:r>
          </w:p>
          <w:p>
            <w:pPr>
              <w:jc w:val="both"/>
              <w:spacing w:after="0" w:line="240" w:lineRule="auto"/>
              <w:rPr>
                <w:sz w:val="24"/>
                <w:szCs w:val="24"/>
              </w:rPr>
            </w:pPr>
            <w:r>
              <w:rPr>
                <w:rFonts w:ascii="Times New Roman" w:hAnsi="Times New Roman" w:cs="Times New Roman"/>
                <w:color w:val="#000000"/>
                <w:sz w:val="24"/>
                <w:szCs w:val="24"/>
              </w:rPr>
              <w:t> 2. Направления деятельности педагога-психолога   ДОУ.</w:t>
            </w:r>
          </w:p>
          <w:p>
            <w:pPr>
              <w:jc w:val="both"/>
              <w:spacing w:after="0" w:line="240" w:lineRule="auto"/>
              <w:rPr>
                <w:sz w:val="24"/>
                <w:szCs w:val="24"/>
              </w:rPr>
            </w:pPr>
            <w:r>
              <w:rPr>
                <w:rFonts w:ascii="Times New Roman" w:hAnsi="Times New Roman" w:cs="Times New Roman"/>
                <w:color w:val="#000000"/>
                <w:sz w:val="24"/>
                <w:szCs w:val="24"/>
              </w:rPr>
              <w:t> 3. Морально-этические принципы работы педагога-психолога  ДОУ.</w:t>
            </w:r>
          </w:p>
          <w:p>
            <w:pPr>
              <w:jc w:val="both"/>
              <w:spacing w:after="0" w:line="240" w:lineRule="auto"/>
              <w:rPr>
                <w:sz w:val="24"/>
                <w:szCs w:val="24"/>
              </w:rPr>
            </w:pPr>
            <w:r>
              <w:rPr>
                <w:rFonts w:ascii="Times New Roman" w:hAnsi="Times New Roman" w:cs="Times New Roman"/>
                <w:color w:val="#000000"/>
                <w:sz w:val="24"/>
                <w:szCs w:val="24"/>
              </w:rPr>
              <w:t> 4. Нормативно-правовая и рабочая документация педагога-психолога  ДОУ.</w:t>
            </w:r>
          </w:p>
          <w:p>
            <w:pPr>
              <w:jc w:val="both"/>
              <w:spacing w:after="0" w:line="240" w:lineRule="auto"/>
              <w:rPr>
                <w:sz w:val="24"/>
                <w:szCs w:val="24"/>
              </w:rPr>
            </w:pPr>
            <w:r>
              <w:rPr>
                <w:rFonts w:ascii="Times New Roman" w:hAnsi="Times New Roman" w:cs="Times New Roman"/>
                <w:color w:val="#000000"/>
                <w:sz w:val="24"/>
                <w:szCs w:val="24"/>
              </w:rPr>
              <w:t> 5. Взаимодействие педагога-психолога и социального педагога.</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профессиональной деятельности педагога-психолога. 	Взаимодействие педагога-психолога с субъектами образовательного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Специфика психокоррекционной работы с детьми.</w:t>
            </w:r>
          </w:p>
          <w:p>
            <w:pPr>
              <w:jc w:val="both"/>
              <w:spacing w:after="0" w:line="240" w:lineRule="auto"/>
              <w:rPr>
                <w:sz w:val="24"/>
                <w:szCs w:val="24"/>
              </w:rPr>
            </w:pPr>
            <w:r>
              <w:rPr>
                <w:rFonts w:ascii="Times New Roman" w:hAnsi="Times New Roman" w:cs="Times New Roman"/>
                <w:color w:val="#000000"/>
                <w:sz w:val="24"/>
                <w:szCs w:val="24"/>
              </w:rPr>
              <w:t> 2. Нормативно-правовая база педагога-психолога  школы.</w:t>
            </w:r>
          </w:p>
          <w:p>
            <w:pPr>
              <w:jc w:val="both"/>
              <w:spacing w:after="0" w:line="240" w:lineRule="auto"/>
              <w:rPr>
                <w:sz w:val="24"/>
                <w:szCs w:val="24"/>
              </w:rPr>
            </w:pPr>
            <w:r>
              <w:rPr>
                <w:rFonts w:ascii="Times New Roman" w:hAnsi="Times New Roman" w:cs="Times New Roman"/>
                <w:color w:val="#000000"/>
                <w:sz w:val="24"/>
                <w:szCs w:val="24"/>
              </w:rPr>
              <w:t> 3. Требования к оформлению кабинета педагога-психолога образовательного учреждения.</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деятельности психологической службы в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Концепция школьной психологической службы Л.М.Фридмана.</w:t>
            </w:r>
          </w:p>
          <w:p>
            <w:pPr>
              <w:jc w:val="both"/>
              <w:spacing w:after="0" w:line="240" w:lineRule="auto"/>
              <w:rPr>
                <w:sz w:val="24"/>
                <w:szCs w:val="24"/>
              </w:rPr>
            </w:pPr>
            <w:r>
              <w:rPr>
                <w:rFonts w:ascii="Times New Roman" w:hAnsi="Times New Roman" w:cs="Times New Roman"/>
                <w:color w:val="#000000"/>
                <w:sz w:val="24"/>
                <w:szCs w:val="24"/>
              </w:rPr>
              <w:t> 2. Специфичность деятельности практического психолога, необходимые знания, умения, навыки.</w:t>
            </w:r>
          </w:p>
          <w:p>
            <w:pPr>
              <w:jc w:val="both"/>
              <w:spacing w:after="0" w:line="240" w:lineRule="auto"/>
              <w:rPr>
                <w:sz w:val="24"/>
                <w:szCs w:val="24"/>
              </w:rPr>
            </w:pPr>
            <w:r>
              <w:rPr>
                <w:rFonts w:ascii="Times New Roman" w:hAnsi="Times New Roman" w:cs="Times New Roman"/>
                <w:color w:val="#000000"/>
                <w:sz w:val="24"/>
                <w:szCs w:val="24"/>
              </w:rPr>
              <w:t> 3. Взаимодействие психолога с администрацией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4. Взаимодействие психолога с членами педагогического коллектива.</w:t>
            </w:r>
          </w:p>
          <w:p>
            <w:pPr>
              <w:jc w:val="both"/>
              <w:spacing w:after="0" w:line="240" w:lineRule="auto"/>
              <w:rPr>
                <w:sz w:val="24"/>
                <w:szCs w:val="24"/>
              </w:rPr>
            </w:pPr>
            <w:r>
              <w:rPr>
                <w:rFonts w:ascii="Times New Roman" w:hAnsi="Times New Roman" w:cs="Times New Roman"/>
                <w:color w:val="#000000"/>
                <w:sz w:val="24"/>
                <w:szCs w:val="24"/>
              </w:rPr>
              <w:t> 5. Взаимодействие психолога с родителями.</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помощи, оказываемые педагогом-психологом детям и их родителям, пдагогическому коллективу и администрации школы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Парадигма психологического сопровождения.</w:t>
            </w:r>
          </w:p>
          <w:p>
            <w:pPr>
              <w:jc w:val="both"/>
              <w:spacing w:after="0" w:line="240" w:lineRule="auto"/>
              <w:rPr>
                <w:sz w:val="24"/>
                <w:szCs w:val="24"/>
              </w:rPr>
            </w:pPr>
            <w:r>
              <w:rPr>
                <w:rFonts w:ascii="Times New Roman" w:hAnsi="Times New Roman" w:cs="Times New Roman"/>
                <w:color w:val="#000000"/>
                <w:sz w:val="24"/>
                <w:szCs w:val="24"/>
              </w:rPr>
              <w:t> 2. Участие педагога-психолога в школьном консилиуме.</w:t>
            </w:r>
          </w:p>
          <w:p>
            <w:pPr>
              <w:jc w:val="both"/>
              <w:spacing w:after="0" w:line="240" w:lineRule="auto"/>
              <w:rPr>
                <w:sz w:val="24"/>
                <w:szCs w:val="24"/>
              </w:rPr>
            </w:pPr>
            <w:r>
              <w:rPr>
                <w:rFonts w:ascii="Times New Roman" w:hAnsi="Times New Roman" w:cs="Times New Roman"/>
                <w:color w:val="#000000"/>
                <w:sz w:val="24"/>
                <w:szCs w:val="24"/>
              </w:rPr>
              <w:t> 3. Специфика психокоррекционной работы с взрослыми.</w:t>
            </w:r>
          </w:p>
          <w:p>
            <w:pPr>
              <w:jc w:val="both"/>
              <w:spacing w:after="0" w:line="240" w:lineRule="auto"/>
              <w:rPr>
                <w:sz w:val="24"/>
                <w:szCs w:val="24"/>
              </w:rPr>
            </w:pPr>
            <w:r>
              <w:rPr>
                <w:rFonts w:ascii="Times New Roman" w:hAnsi="Times New Roman" w:cs="Times New Roman"/>
                <w:color w:val="#000000"/>
                <w:sz w:val="24"/>
                <w:szCs w:val="24"/>
              </w:rPr>
              <w:t> 4. Психологические проблемы сотрудников и методы работы с ними.</w:t>
            </w:r>
          </w:p>
          <w:p>
            <w:pPr>
              <w:jc w:val="both"/>
              <w:spacing w:after="0" w:line="240" w:lineRule="auto"/>
              <w:rPr>
                <w:sz w:val="24"/>
                <w:szCs w:val="24"/>
              </w:rPr>
            </w:pPr>
            <w:r>
              <w:rPr>
                <w:rFonts w:ascii="Times New Roman" w:hAnsi="Times New Roman" w:cs="Times New Roman"/>
                <w:color w:val="#000000"/>
                <w:sz w:val="24"/>
                <w:szCs w:val="24"/>
              </w:rPr>
              <w:t> 5. Использование метода кейс-стади для решения  конфликтных ситуаций, возникающих в шко-ле.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задачи и функции психологической службы в образовании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Психологические службы в  образовании: общая характеристика.</w:t>
            </w:r>
          </w:p>
          <w:p>
            <w:pPr>
              <w:jc w:val="left"/>
              <w:spacing w:after="0" w:line="240" w:lineRule="auto"/>
              <w:rPr>
                <w:sz w:val="24"/>
                <w:szCs w:val="24"/>
              </w:rPr>
            </w:pPr>
            <w:r>
              <w:rPr>
                <w:rFonts w:ascii="Times New Roman" w:hAnsi="Times New Roman" w:cs="Times New Roman"/>
                <w:color w:val="#000000"/>
                <w:sz w:val="24"/>
                <w:szCs w:val="24"/>
              </w:rPr>
              <w:t> 2. Цели и задачи  психологической службы.</w:t>
            </w:r>
          </w:p>
          <w:p>
            <w:pPr>
              <w:jc w:val="left"/>
              <w:spacing w:after="0" w:line="240" w:lineRule="auto"/>
              <w:rPr>
                <w:sz w:val="24"/>
                <w:szCs w:val="24"/>
              </w:rPr>
            </w:pPr>
            <w:r>
              <w:rPr>
                <w:rFonts w:ascii="Times New Roman" w:hAnsi="Times New Roman" w:cs="Times New Roman"/>
                <w:color w:val="#000000"/>
                <w:sz w:val="24"/>
                <w:szCs w:val="24"/>
              </w:rPr>
              <w:t> 3. Возникновение и развитие школьной психологической службы за рубежом.</w:t>
            </w:r>
          </w:p>
          <w:p>
            <w:pPr>
              <w:jc w:val="left"/>
              <w:spacing w:after="0" w:line="240" w:lineRule="auto"/>
              <w:rPr>
                <w:sz w:val="24"/>
                <w:szCs w:val="24"/>
              </w:rPr>
            </w:pPr>
            <w:r>
              <w:rPr>
                <w:rFonts w:ascii="Times New Roman" w:hAnsi="Times New Roman" w:cs="Times New Roman"/>
                <w:color w:val="#000000"/>
                <w:sz w:val="24"/>
                <w:szCs w:val="24"/>
              </w:rPr>
              <w:t> 4. Развитие психологической службы в России.</w:t>
            </w:r>
          </w:p>
          <w:p>
            <w:pPr>
              <w:jc w:val="left"/>
              <w:spacing w:after="0" w:line="240" w:lineRule="auto"/>
              <w:rPr>
                <w:sz w:val="24"/>
                <w:szCs w:val="24"/>
              </w:rPr>
            </w:pPr>
            <w:r>
              <w:rPr>
                <w:rFonts w:ascii="Times New Roman" w:hAnsi="Times New Roman" w:cs="Times New Roman"/>
                <w:color w:val="#000000"/>
                <w:sz w:val="24"/>
                <w:szCs w:val="24"/>
              </w:rPr>
              <w:t> 5. Концепция психологической службы   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задачи  психологической службы в ДОУ. Основные функции педагога- психолога, работающего в дошкольном учреждении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Типы психологических рекомендаций и их осуществление.</w:t>
            </w:r>
          </w:p>
          <w:p>
            <w:pPr>
              <w:jc w:val="left"/>
              <w:spacing w:after="0" w:line="240" w:lineRule="auto"/>
              <w:rPr>
                <w:sz w:val="24"/>
                <w:szCs w:val="24"/>
              </w:rPr>
            </w:pPr>
            <w:r>
              <w:rPr>
                <w:rFonts w:ascii="Times New Roman" w:hAnsi="Times New Roman" w:cs="Times New Roman"/>
                <w:color w:val="#000000"/>
                <w:sz w:val="24"/>
                <w:szCs w:val="24"/>
              </w:rPr>
              <w:t> 2. Содержание работы психолога в детских дошкольных учреждениях.</w:t>
            </w:r>
          </w:p>
          <w:p>
            <w:pPr>
              <w:jc w:val="left"/>
              <w:spacing w:after="0" w:line="240" w:lineRule="auto"/>
              <w:rPr>
                <w:sz w:val="24"/>
                <w:szCs w:val="24"/>
              </w:rPr>
            </w:pPr>
            <w:r>
              <w:rPr>
                <w:rFonts w:ascii="Times New Roman" w:hAnsi="Times New Roman" w:cs="Times New Roman"/>
                <w:color w:val="#000000"/>
                <w:sz w:val="24"/>
                <w:szCs w:val="24"/>
              </w:rPr>
              <w:t> 3. Текущая и отчетная документация практического психолога.</w:t>
            </w:r>
          </w:p>
          <w:p>
            <w:pPr>
              <w:jc w:val="left"/>
              <w:spacing w:after="0" w:line="240" w:lineRule="auto"/>
              <w:rPr>
                <w:sz w:val="24"/>
                <w:szCs w:val="24"/>
              </w:rPr>
            </w:pPr>
            <w:r>
              <w:rPr>
                <w:rFonts w:ascii="Times New Roman" w:hAnsi="Times New Roman" w:cs="Times New Roman"/>
                <w:color w:val="#000000"/>
                <w:sz w:val="24"/>
                <w:szCs w:val="24"/>
              </w:rPr>
              <w:t> 4. Категории задач взаимодействия психолога и  субъектов образовательного процесса.</w:t>
            </w:r>
          </w:p>
          <w:p>
            <w:pPr>
              <w:jc w:val="left"/>
              <w:spacing w:after="0" w:line="240" w:lineRule="auto"/>
              <w:rPr>
                <w:sz w:val="24"/>
                <w:szCs w:val="24"/>
              </w:rPr>
            </w:pPr>
            <w:r>
              <w:rPr>
                <w:rFonts w:ascii="Times New Roman" w:hAnsi="Times New Roman" w:cs="Times New Roman"/>
                <w:color w:val="#000000"/>
                <w:sz w:val="24"/>
                <w:szCs w:val="24"/>
              </w:rPr>
              <w:t> 5. Цели и задачи деятельности психологической службы  ДОУ.</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функции педагога-психолога школы. Трудности, возникающие при работе со школьниками разного возраста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Возникновение и развитие школьной психологической службы.</w:t>
            </w:r>
          </w:p>
          <w:p>
            <w:pPr>
              <w:jc w:val="left"/>
              <w:spacing w:after="0" w:line="240" w:lineRule="auto"/>
              <w:rPr>
                <w:sz w:val="24"/>
                <w:szCs w:val="24"/>
              </w:rPr>
            </w:pPr>
            <w:r>
              <w:rPr>
                <w:rFonts w:ascii="Times New Roman" w:hAnsi="Times New Roman" w:cs="Times New Roman"/>
                <w:color w:val="#000000"/>
                <w:sz w:val="24"/>
                <w:szCs w:val="24"/>
              </w:rPr>
              <w:t> 2. Главные направления и цели деятельности школьной психологической службы.</w:t>
            </w:r>
          </w:p>
          <w:p>
            <w:pPr>
              <w:jc w:val="left"/>
              <w:spacing w:after="0" w:line="240" w:lineRule="auto"/>
              <w:rPr>
                <w:sz w:val="24"/>
                <w:szCs w:val="24"/>
              </w:rPr>
            </w:pPr>
            <w:r>
              <w:rPr>
                <w:rFonts w:ascii="Times New Roman" w:hAnsi="Times New Roman" w:cs="Times New Roman"/>
                <w:color w:val="#000000"/>
                <w:sz w:val="24"/>
                <w:szCs w:val="24"/>
              </w:rPr>
              <w:t> 3. Индивидуальный подход к учащимся как основной принцип службы.</w:t>
            </w:r>
          </w:p>
          <w:p>
            <w:pPr>
              <w:jc w:val="left"/>
              <w:spacing w:after="0" w:line="240" w:lineRule="auto"/>
              <w:rPr>
                <w:sz w:val="24"/>
                <w:szCs w:val="24"/>
              </w:rPr>
            </w:pPr>
            <w:r>
              <w:rPr>
                <w:rFonts w:ascii="Times New Roman" w:hAnsi="Times New Roman" w:cs="Times New Roman"/>
                <w:color w:val="#000000"/>
                <w:sz w:val="24"/>
                <w:szCs w:val="24"/>
              </w:rPr>
              <w:t> 4. Психологическая служба как отрасль прикладной психологии, её роль в интеграции научно-психологического знания и его использования в образовании.</w:t>
            </w:r>
          </w:p>
          <w:p>
            <w:pPr>
              <w:jc w:val="left"/>
              <w:spacing w:after="0" w:line="240" w:lineRule="auto"/>
              <w:rPr>
                <w:sz w:val="24"/>
                <w:szCs w:val="24"/>
              </w:rPr>
            </w:pPr>
            <w:r>
              <w:rPr>
                <w:rFonts w:ascii="Times New Roman" w:hAnsi="Times New Roman" w:cs="Times New Roman"/>
                <w:color w:val="#000000"/>
                <w:sz w:val="24"/>
                <w:szCs w:val="24"/>
              </w:rPr>
              <w:t> 5. Психологические условия эффективности школьной службы.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«Психологическая служба в образовании»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https://urait.ru/bcode/449909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Хухлаев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978-5-534-02596-5.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https://urait.ru/bcode/468721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Настольная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практического</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разного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Рогов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978-5-534-04419-5.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Кошелева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Королёва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Луговая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Хороших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https://urait.ru/bcode/451013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https://urait.ru/bcode/452358</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06.3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20.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(ППСиИО)(23)_plx_Психологическая служба в образовании</dc:title>
  <dc:creator>FastReport.NET</dc:creator>
</cp:coreProperties>
</file>